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88" w:lineRule="auto"/>
        <w:jc w:val="center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Declaratoria de Uso de la Inteligencia Artificial Generativa </w:t>
      </w:r>
    </w:p>
    <w:p w:rsidR="00000000" w:rsidDel="00000000" w:rsidP="00000000" w:rsidRDefault="00000000" w:rsidRPr="00000000" w14:paraId="00000002">
      <w:pPr>
        <w:widowControl w:val="0"/>
        <w:spacing w:after="100" w:before="100" w:line="240" w:lineRule="auto"/>
        <w:jc w:val="both"/>
        <w:rPr>
          <w:rFonts w:ascii="Roboto Light" w:cs="Roboto Light" w:eastAsia="Roboto Light" w:hAnsi="Roboto Light"/>
          <w:color w:val="434343"/>
          <w:sz w:val="10"/>
          <w:szCs w:val="10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D</w:t>
      </w: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eclaro que el presente trabajo, se ha realizado bajo las siguientes condiciones de uso de la Inteligencia Artificial Generativa (IAG):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3"/>
        </w:numPr>
        <w:spacing w:after="100" w:before="100" w:line="240" w:lineRule="auto"/>
        <w:ind w:left="720" w:hanging="360"/>
        <w:rPr>
          <w:color w:val="434343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No</w:t>
      </w: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 hice uso de la IAG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Roboto" w:cs="Roboto" w:eastAsia="Roboto" w:hAnsi="Roboto"/>
          <w:b w:val="1"/>
          <w:color w:val="434343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Roboto Light" w:cs="Roboto Light" w:eastAsia="Roboto Light" w:hAnsi="Roboto Light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hd w:fill="fff2cc" w:val="clear"/>
          <w:rtl w:val="0"/>
        </w:rPr>
        <w:t xml:space="preserve">Nota: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al declarar que no hice uso de Inteligencia Artificial Generativa, acepto que de ser necesario, mi profesor/a puede profundizar en la originalidad de esta tarea.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Roboto Light" w:cs="Roboto Light" w:eastAsia="Roboto Light" w:hAnsi="Roboto Ligh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4"/>
        </w:numPr>
        <w:spacing w:after="200" w:before="100" w:line="240" w:lineRule="auto"/>
        <w:ind w:left="720" w:hanging="360"/>
        <w:rPr>
          <w:color w:val="434343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Sí</w:t>
      </w: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, hice uso de la IAG para: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10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Crear presentaciones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Buscar información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Redactar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Corregir redacción y ortografía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Resumir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Generar referencias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Procesar datos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Levantar datos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Interpretar datos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Crear imágenes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00" w:before="0" w:beforeAutospacing="0" w:line="240" w:lineRule="auto"/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Otros (especifique)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00" w:before="200" w:line="240" w:lineRule="auto"/>
        <w:rPr>
          <w:rFonts w:ascii="Roboto Light" w:cs="Roboto Light" w:eastAsia="Roboto Light" w:hAnsi="Roboto Ligh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200" w:line="240" w:lineRule="auto"/>
        <w:rPr>
          <w:rFonts w:ascii="Roboto Light" w:cs="Roboto Light" w:eastAsia="Roboto Light" w:hAnsi="Roboto Light"/>
          <w:color w:val="434343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La aplicaciones que usé fueron:</w:t>
      </w:r>
    </w:p>
    <w:p w:rsidR="00000000" w:rsidDel="00000000" w:rsidP="00000000" w:rsidRDefault="00000000" w:rsidRPr="00000000" w14:paraId="00000015">
      <w:pPr>
        <w:widowControl w:val="0"/>
        <w:spacing w:after="100" w:before="100" w:line="240" w:lineRule="auto"/>
        <w:rPr>
          <w:rFonts w:ascii="Roboto Light" w:cs="Roboto Light" w:eastAsia="Roboto Light" w:hAnsi="Roboto Light"/>
          <w:i w:val="1"/>
          <w:color w:val="666666"/>
          <w:sz w:val="18"/>
          <w:szCs w:val="18"/>
        </w:rPr>
      </w:pPr>
      <w:r w:rsidDel="00000000" w:rsidR="00000000" w:rsidRPr="00000000">
        <w:rPr>
          <w:rFonts w:ascii="Roboto Light" w:cs="Roboto Light" w:eastAsia="Roboto Light" w:hAnsi="Roboto Light"/>
          <w:i w:val="1"/>
          <w:color w:val="666666"/>
          <w:sz w:val="18"/>
          <w:szCs w:val="18"/>
          <w:rtl w:val="0"/>
        </w:rPr>
        <w:t xml:space="preserve">Ej. ChatGPT, Gemini, Copilot, Gamma, etc.</w:t>
      </w:r>
    </w:p>
    <w:p w:rsidR="00000000" w:rsidDel="00000000" w:rsidP="00000000" w:rsidRDefault="00000000" w:rsidRPr="00000000" w14:paraId="00000016">
      <w:pPr>
        <w:widowControl w:val="0"/>
        <w:spacing w:after="100" w:before="100" w:line="240" w:lineRule="auto"/>
        <w:rPr>
          <w:color w:val="595959"/>
          <w:sz w:val="36"/>
          <w:szCs w:val="36"/>
        </w:rPr>
      </w:pPr>
      <w:r w:rsidDel="00000000" w:rsidR="00000000" w:rsidRPr="00000000">
        <w:rPr>
          <w:rFonts w:ascii="Roboto Light" w:cs="Roboto Light" w:eastAsia="Roboto Light" w:hAnsi="Roboto Light"/>
          <w:i w:val="1"/>
          <w:color w:val="666666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5731200" cy="416369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52850" y="960675"/>
                          <a:ext cx="6666000" cy="470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416369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163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00" w:before="200" w:line="240" w:lineRule="auto"/>
        <w:rPr>
          <w:rFonts w:ascii="Roboto" w:cs="Roboto" w:eastAsia="Roboto" w:hAnsi="Roboto"/>
          <w:color w:val="595959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De acuerdo con el total de cuartillas de mi redacción, el porcentaje hecho por la IAG corresponde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5838825</wp:posOffset>
            </wp:positionH>
            <wp:positionV relativeFrom="paragraph">
              <wp:posOffset>144835</wp:posOffset>
            </wp:positionV>
            <wp:extent cx="316000" cy="316000"/>
            <wp:effectExtent b="0" l="0" r="0" t="0"/>
            <wp:wrapNone/>
            <wp:docPr descr="&lt;svg xmlns=&quot;http://www.w3.org/2000/svg&quot; height=&quot;24px&quot; viewBox=&quot;0 -960 960 960&quot; width=&quot;24px&quot; fill=&quot;#5f6368&quot;&gt;&lt;path d=&quot;M160-360q-50 0-85-35t-35-85q0-50 35-85t85-35v-80q0-33 23.5-56.5T240-760h120q0-50 35-85t85-35q50 0 85 35t35 85h120q33 0 56.5 23.5T800-680v80q50 0 85 35t35 85q0 50-35 85t-85 35v160q0 33-23.5 56.5T720-120H240q-33 0-56.5-23.5T160-200v-160Zm200-80q25 0 42.5-17.5T420-500q0-25-17.5-42.5T360-560q-25 0-42.5 17.5T300-500q0 25 17.5 42.5T360-440Zm240 0q25 0 42.5-17.5T660-500q0-25-17.5-42.5T600-560q-25 0-42.5 17.5T540-500q0 25 17.5 42.5T600-440ZM320-280h320v-80H320v80Zm-80 80h480v-480H240v480Zm240-240Z&quot;/&gt;&lt;/svg&gt;" id="4" name="image2.png"/>
            <a:graphic>
              <a:graphicData uri="http://schemas.openxmlformats.org/drawingml/2006/picture">
                <pic:pic>
                  <pic:nvPicPr>
                    <pic:cNvPr descr="&lt;svg xmlns=&quot;http://www.w3.org/2000/svg&quot; height=&quot;24px&quot; viewBox=&quot;0 -960 960 960&quot; width=&quot;24px&quot; fill=&quot;#5f6368&quot;&gt;&lt;path d=&quot;M160-360q-50 0-85-35t-35-85q0-50 35-85t85-35v-80q0-33 23.5-56.5T240-760h120q0-50 35-85t85-35q50 0 85 35t35 85h120q33 0 56.5 23.5T800-680v80q50 0 85 35t35 85q0 50-35 85t-85 35v160q0 33-23.5 56.5T720-120H240q-33 0-56.5-23.5T160-200v-160Zm200-80q25 0 42.5-17.5T420-500q0-25-17.5-42.5T360-560q-25 0-42.5 17.5T300-500q0 25 17.5 42.5T360-440Zm240 0q25 0 42.5-17.5T660-500q0-25-17.5-42.5T600-560q-25 0-42.5 17.5T540-500q0 25 17.5 42.5T600-440ZM320-280h320v-80H320v80Zm-80 80h480v-480H240v480Zm240-240Z&quot;/&gt;&lt;/svg&gt;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000" cy="3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</w:rPr>
        <mc:AlternateContent>
          <mc:Choice Requires="wpg">
            <w:drawing>
              <wp:inline distB="114300" distT="114300" distL="114300" distR="114300">
                <wp:extent cx="5731200" cy="298576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5875" y="1191150"/>
                          <a:ext cx="5731200" cy="298576"/>
                          <a:chOff x="75875" y="1191150"/>
                          <a:chExt cx="7489600" cy="382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0650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10%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833233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9EAD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20%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585815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30%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338398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40%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090980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4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50%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843563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4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60%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596145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D7E6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70%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5348728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D7E6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80%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6101310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D7E6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90%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6853893" y="1195925"/>
                            <a:ext cx="706800" cy="372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D7E6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434343"/>
                                  <w:sz w:val="22"/>
                                  <w:vertAlign w:val="baseline"/>
                                </w:rPr>
                                <w:t xml:space="preserve">100%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298576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2985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19050</wp:posOffset>
            </wp:positionV>
            <wp:extent cx="316000" cy="316000"/>
            <wp:effectExtent b="0" l="0" r="0" t="0"/>
            <wp:wrapNone/>
            <wp:docPr descr="&lt;svg xmlns=&quot;http://www.w3.org/2000/svg&quot; height=&quot;24px&quot; viewBox=&quot;0 -960 960 960&quot; width=&quot;24px&quot; fill=&quot;#5f6368&quot;&gt;&lt;path d=&quot;M360-80v-529q-91-24-145.5-100.5T160-880h80q0 83 53.5 141.5T430-680h100q30 0 56 11t47 32l181 181-56 56-158-158v478h-80v-240h-80v240h-80Zm120-640q-33 0-56.5-23.5T400-800q0-33 23.5-56.5T480-880q33 0 56.5 23.5T560-800q0 33-23.5 56.5T480-720Z&quot;/&gt;&lt;/svg&gt;" id="5" name="image1.png"/>
            <a:graphic>
              <a:graphicData uri="http://schemas.openxmlformats.org/drawingml/2006/picture">
                <pic:pic>
                  <pic:nvPicPr>
                    <pic:cNvPr descr="&lt;svg xmlns=&quot;http://www.w3.org/2000/svg&quot; height=&quot;24px&quot; viewBox=&quot;0 -960 960 960&quot; width=&quot;24px&quot; fill=&quot;#5f6368&quot;&gt;&lt;path d=&quot;M360-80v-529q-91-24-145.5-100.5T160-880h80q0 83 53.5 141.5T430-680h100q30 0 56 11t47 32l181 181-56 56-158-158v478h-80v-240h-80v240h-80Zm120-640q-33 0-56.5-23.5T400-800q0-33 23.5-56.5T480-880q33 0 56.5 23.5T560-800q0 33-23.5 56.5T480-720Z&quot;/&gt;&lt;/svg&gt;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000" cy="3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widowControl w:val="0"/>
        <w:spacing w:after="100" w:before="100" w:line="240" w:lineRule="auto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00" w:before="100" w:line="240" w:lineRule="auto"/>
        <w:rPr>
          <w:rFonts w:ascii="Roboto Light" w:cs="Roboto Light" w:eastAsia="Roboto Light" w:hAnsi="Roboto Light"/>
          <w:color w:val="434343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He validado que la información sea correcta y precisa.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Sí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ind w:left="2160" w:hanging="360"/>
        <w:rPr>
          <w:rFonts w:ascii="Roboto Light" w:cs="Roboto Light" w:eastAsia="Roboto Light" w:hAnsi="Roboto Light"/>
          <w:color w:val="434343"/>
          <w:u w:val="none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00" w:before="100" w:line="240" w:lineRule="auto"/>
        <w:rPr>
          <w:rFonts w:ascii="Roboto" w:cs="Roboto" w:eastAsia="Roboto" w:hAnsi="Roboto"/>
          <w:b w:val="1"/>
          <w:color w:val="666666"/>
          <w:sz w:val="18"/>
          <w:szCs w:val="18"/>
        </w:rPr>
      </w:pPr>
      <w:r w:rsidDel="00000000" w:rsidR="00000000" w:rsidRPr="00000000">
        <w:rPr>
          <w:rFonts w:ascii="Roboto Light" w:cs="Roboto Light" w:eastAsia="Roboto Light" w:hAnsi="Roboto Light"/>
          <w:color w:val="434343"/>
          <w:rtl w:val="0"/>
        </w:rPr>
        <w:t xml:space="preserve">La dirección electrónica de la conversación y prompts que usé es:</w:t>
      </w:r>
      <w:r w:rsidDel="00000000" w:rsidR="00000000" w:rsidRPr="00000000">
        <w:rPr>
          <w:rFonts w:ascii="Roboto Light" w:cs="Roboto Light" w:eastAsia="Roboto Light" w:hAnsi="Roboto Light"/>
          <w:color w:val="43434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i w:val="1"/>
          <w:color w:val="666666"/>
          <w:sz w:val="18"/>
          <w:szCs w:val="18"/>
          <w:rtl w:val="0"/>
        </w:rPr>
        <w:t xml:space="preserve">Ej. https://chat.openai.com/share/f996b13c-a8e4-4926-af14-5ffe59821cf0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100" w:before="100" w:line="240" w:lineRule="auto"/>
        <w:rPr>
          <w:rFonts w:ascii="Roboto Light" w:cs="Roboto Light" w:eastAsia="Roboto Light" w:hAnsi="Roboto Light"/>
          <w:color w:val="434343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i w:val="1"/>
          <w:color w:val="666666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5731200" cy="416369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52850" y="960675"/>
                          <a:ext cx="6666000" cy="470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416369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163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